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4862830</wp:posOffset>
            </wp:positionH>
            <wp:positionV relativeFrom="paragraph">
              <wp:posOffset>70485</wp:posOffset>
            </wp:positionV>
            <wp:extent cx="758825" cy="842645"/>
            <wp:effectExtent b="0" l="0" r="0" t="0"/>
            <wp:wrapSquare wrapText="bothSides" distB="0" distT="0" distL="114300" distR="114300"/>
            <wp:docPr descr="https://lh7-rt.googleusercontent.com/docsz/AD_4nXfMCMk0clcLXzagy5X1DqJpVR-8V77vDeVYsnOs-WJhi6sXll9gMkflPz0CX9cykWTfgLV_8Q79XnB1kxqyapMwf4xcIiwWT2RNWbhRC7CvUtveKCQKhELYowh7eewvymmA5BiqPagHBzZJKpJWoqEET1I66pD7-2S0jpFovQ?key=CycuYdEbi7TeF-1ZQ_1cEg" id="7" name="image1.png"/>
            <a:graphic>
              <a:graphicData uri="http://schemas.openxmlformats.org/drawingml/2006/picture">
                <pic:pic>
                  <pic:nvPicPr>
                    <pic:cNvPr descr="https://lh7-rt.googleusercontent.com/docsz/AD_4nXfMCMk0clcLXzagy5X1DqJpVR-8V77vDeVYsnOs-WJhi6sXll9gMkflPz0CX9cykWTfgLV_8Q79XnB1kxqyapMwf4xcIiwWT2RNWbhRC7CvUtveKCQKhELYowh7eewvymmA5BiqPagHBzZJKpJWoqEET1I66pD7-2S0jpFovQ?key=CycuYdEbi7TeF-1ZQ_1cE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842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Institución Educativa Departamental Rural La Plazuela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Cogua Cundinamarca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SALIDA PEDAGÓGICA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USO DE LA RIQUEZA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GUIA · 1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FECHA: Septiembre 27 de 2024</w:t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-</w:t>
      </w:r>
      <w:r w:rsidDel="00000000" w:rsidR="00000000" w:rsidRPr="00000000">
        <w:rPr>
          <w:b w:val="1"/>
          <w:sz w:val="24"/>
          <w:szCs w:val="24"/>
          <w:rtl w:val="0"/>
        </w:rPr>
        <w:t xml:space="preserve">LUGAR: GRANJA   “LA MORENITA”  –  CASERÍO LA PLAZUELA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- DOCENTE A CARGO:</w:t>
      </w:r>
      <w:r w:rsidDel="00000000" w:rsidR="00000000" w:rsidRPr="00000000">
        <w:rPr>
          <w:rtl w:val="0"/>
        </w:rPr>
        <w:t xml:space="preserve"> GLORIA RODRIGUEZ, MERCEDES GAMBOA, ADRIANA BANOY, SONIA RODRIGUEZ, GIOVANNI BERNAL.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Acompañantes: </w:t>
      </w:r>
      <w:r w:rsidDel="00000000" w:rsidR="00000000" w:rsidRPr="00000000">
        <w:rPr>
          <w:sz w:val="24"/>
          <w:szCs w:val="24"/>
          <w:rtl w:val="0"/>
        </w:rPr>
        <w:t xml:space="preserve">3 padres de familia.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GRADOS: </w:t>
      </w:r>
      <w:r w:rsidDel="00000000" w:rsidR="00000000" w:rsidRPr="00000000">
        <w:rPr>
          <w:sz w:val="24"/>
          <w:szCs w:val="24"/>
          <w:rtl w:val="0"/>
        </w:rPr>
        <w:t xml:space="preserve">Estudiantes de los grados 3- 4 Y 5 SEDE BÁSICA PRIMARIA (Ver anexo).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Observaciones de Aprendizaje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 PARTIR DE LA OBSERVACIÓN Y LAS VIVENCIAS  DURANTE EL RECORRIDO, RESUELVE LAS SIGUIENTES ACTIVIDADES: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a.- Entrevista a una persona del lugar y resuelve las siguientes preguntas: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 ¿CUÁNTO SE EMPEZÓ CON ESTE PROYECTO?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 ¿QUÉ PRODUCTOS SE CULTIVAN EN ESTE LUGAR?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¿A QUIÉNES BENEFICIAN LOS PRODUCTOS?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pBdr>
          <w:bottom w:color="000000" w:space="1" w:sz="12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¿QUÉ CLASE DE COMERCIO TIENEN?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¿A CUÁNTAS PERSONAS, BRINDAN EMPLEO?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- ¿POR QUÉ SE CONSIDERA UNA GRANJA INTEGRAL?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Rta_____________________________________________________________________________________________________________________________________________________________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b.- Dibuja 5 especies de plantas y 5 de animales observados durante el recorrido:</w:t>
      </w:r>
    </w:p>
    <w:tbl>
      <w:tblPr>
        <w:tblStyle w:val="Table1"/>
        <w:tblpPr w:leftFromText="141" w:rightFromText="141" w:topFromText="0" w:bottomFromText="0" w:vertAnchor="text" w:horzAnchor="text" w:tblpX="0" w:tblpY="9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24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c.- Representa gráficamente uno de los cultivos observados y realiza un mapa conceptual de los procesos que se llevan a cabo desde el semillero hasta la comercialización del producto.</w:t>
      </w:r>
    </w:p>
    <w:tbl>
      <w:tblPr>
        <w:tblStyle w:val="Table2"/>
        <w:tblW w:w="886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62"/>
        <w:tblGridChange w:id="0">
          <w:tblGrid>
            <w:gridCol w:w="886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d.- De la explicación hecha sobre el proceso de COMPOSTAJE, escribe: 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¿Qué es?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¿Cómo se realiza?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¿Cuáles son sus usos?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e.-  Realizar un FOLLETO sobre la granja “La Morenita”, socializar en la institución y con las familias lo aprendido, mediante una exposición donde se comparta los conocimientos adquiridos.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Conceptos Clave Aprendidos: Compostaje, semillero, fertilización, cultivo, reutilización, granja.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361950</wp:posOffset>
            </wp:positionH>
            <wp:positionV relativeFrom="paragraph">
              <wp:posOffset>60961</wp:posOffset>
            </wp:positionV>
            <wp:extent cx="4800600" cy="2248887"/>
            <wp:effectExtent b="0" l="0" r="0" t="0"/>
            <wp:wrapSquare wrapText="bothSides" distB="0" distT="0" distL="114300" distR="114300"/>
            <wp:docPr descr="Linda Granja para colorear, imprimir e dibujar – ColoringLib" id="8" name="image2.jpg"/>
            <a:graphic>
              <a:graphicData uri="http://schemas.openxmlformats.org/drawingml/2006/picture">
                <pic:pic>
                  <pic:nvPicPr>
                    <pic:cNvPr descr="Linda Granja para colorear, imprimir e dibujar – ColoringLib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2488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</w:t>
      </w:r>
      <w:r w:rsidDel="00000000" w:rsidR="00000000" w:rsidRPr="00000000">
        <w:rPr>
          <w:b w:val="1"/>
          <w:rtl w:val="0"/>
        </w:rPr>
        <w:t xml:space="preserve">EVALUACIÓN DE LA ACTIVIDAD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Autoevaluación: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Los estudiantes  teniendo en </w:t>
      </w:r>
      <w:r w:rsidDel="00000000" w:rsidR="00000000" w:rsidRPr="00000000">
        <w:rPr>
          <w:rtl w:val="0"/>
        </w:rPr>
        <w:t xml:space="preserve">cuenta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los siguientes criterios realizan su proceso.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86"/>
        <w:gridCol w:w="561"/>
        <w:gridCol w:w="560"/>
        <w:gridCol w:w="560"/>
        <w:gridCol w:w="560"/>
        <w:gridCol w:w="501"/>
        <w:tblGridChange w:id="0">
          <w:tblGrid>
            <w:gridCol w:w="6086"/>
            <w:gridCol w:w="561"/>
            <w:gridCol w:w="560"/>
            <w:gridCol w:w="560"/>
            <w:gridCol w:w="560"/>
            <w:gridCol w:w="5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Realiza la siguiente evaluación teniendo en cuenta que 1 es la menor valoración y 5 la máxima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¿Consideras que con estas actividades aprendes con mayor facilidad?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¿Le gustaría tener otra experiencia como ésta?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¿Qué tanto aprendió sobre cultivos en esta salida?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¿Crees que en esta actividad adquirió aprendizajes para el cuidado y conservación </w:t>
            </w:r>
            <w:r w:rsidDel="00000000" w:rsidR="00000000" w:rsidRPr="00000000">
              <w:rPr>
                <w:rtl w:val="0"/>
              </w:rPr>
              <w:t xml:space="preserve">del medio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ambiente?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¿Replicaría algunos de los aprendizajes en el hogar?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¿Ahora tienen fundamentos para organizar un cultivo casero?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Identificaste  sentimientos y emociones negativas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6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Identificaste  sentimientos y emociones positivas.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Hetero-evaluación: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realiza con el resultado de la actividad que realiza cada  estudiante  al responder las preguntas realizar los dibujos y crear el folleto. (Fotocopias)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b w:val="1"/>
          <w:rtl w:val="0"/>
        </w:rPr>
        <w:t xml:space="preserve">Sugerencias  para la mejora: </w:t>
      </w:r>
      <w:r w:rsidDel="00000000" w:rsidR="00000000" w:rsidRPr="00000000">
        <w:rPr>
          <w:rtl w:val="0"/>
        </w:rPr>
        <w:t xml:space="preserve">Por favor en este espacio escribe sugerencias para futuras actividades y salidas pedagógicas o exprésanos tu opinión en general de la actividad realizada: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</w:t>
      </w:r>
      <w:r w:rsidDel="00000000" w:rsidR="00000000" w:rsidRPr="00000000">
        <w:rPr>
          <w:b w:val="1"/>
          <w:rtl w:val="0"/>
        </w:rPr>
        <w:t xml:space="preserve">  MAPA DEL RECORRIDO  </w:t>
      </w:r>
    </w:p>
    <w:p w:rsidR="00000000" w:rsidDel="00000000" w:rsidP="00000000" w:rsidRDefault="00000000" w:rsidRPr="00000000" w14:paraId="0000007E">
      <w:pPr>
        <w:spacing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459008" cy="4610418"/>
            <wp:effectExtent b="0" l="0" r="0" t="0"/>
            <wp:docPr descr="C:\Users\Usuario-pc\Downloads\WhatsApp Image 2024-09-06 at 11.18.18 AM.jpeg" id="6" name="image3.jpg"/>
            <a:graphic>
              <a:graphicData uri="http://schemas.openxmlformats.org/drawingml/2006/picture">
                <pic:pic>
                  <pic:nvPicPr>
                    <pic:cNvPr descr="C:\Users\Usuario-pc\Downloads\WhatsApp Image 2024-09-06 at 11.18.18 AM.jpeg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9008" cy="46104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A618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618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618D3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24623B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E03C8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/H646O6CeRgPa3SYk2aSJQH1Vw==">CgMxLjAyCGguZ2pkZ3hzOAByITFOdHlERHdYbXExWEg4SHZWaGZMVXItOWpXYXRmWEtnVA==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2024-09-06T16:26:00Z</dcterms:created>
  <dc:creator>Nana</dc:creator>
</cp:coreProperties>
</file>